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71" w:rsidRDefault="00FD5A71" w:rsidP="00FD5A71">
      <w:pPr>
        <w:ind w:left="720"/>
      </w:pPr>
      <w:r>
        <w:t>METADAC Committee membership and structure, January 2017</w:t>
      </w:r>
    </w:p>
    <w:p w:rsidR="00FD5A71" w:rsidRDefault="00FD5A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84CE2" w:rsidTr="00526F4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4CE2" w:rsidRPr="007042D1" w:rsidRDefault="00D84CE2">
            <w:pPr>
              <w:rPr>
                <w:b/>
              </w:rPr>
            </w:pPr>
            <w:r w:rsidRPr="007042D1">
              <w:rPr>
                <w:b/>
              </w:rPr>
              <w:t>Social Science</w:t>
            </w:r>
          </w:p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4CE2" w:rsidRPr="007042D1" w:rsidRDefault="00D84CE2">
            <w:pPr>
              <w:rPr>
                <w:b/>
              </w:rPr>
            </w:pPr>
            <w:r w:rsidRPr="007042D1">
              <w:rPr>
                <w:b/>
              </w:rPr>
              <w:t>Biomedical Science</w:t>
            </w:r>
          </w:p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4CE2" w:rsidRPr="007042D1" w:rsidRDefault="00D84CE2">
            <w:pPr>
              <w:rPr>
                <w:b/>
              </w:rPr>
            </w:pPr>
            <w:r w:rsidRPr="007042D1">
              <w:rPr>
                <w:b/>
              </w:rPr>
              <w:t>Legal Expertise</w:t>
            </w:r>
          </w:p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84CE2" w:rsidRPr="007042D1" w:rsidRDefault="00D84CE2">
            <w:pPr>
              <w:rPr>
                <w:b/>
              </w:rPr>
            </w:pPr>
            <w:r w:rsidRPr="007042D1">
              <w:rPr>
                <w:b/>
              </w:rPr>
              <w:t>Participant Expertise/ Lay member</w:t>
            </w:r>
          </w:p>
        </w:tc>
      </w:tr>
      <w:tr w:rsidR="00D84CE2" w:rsidTr="00526F4A">
        <w:tc>
          <w:tcPr>
            <w:tcW w:w="2614" w:type="dxa"/>
            <w:tcBorders>
              <w:top w:val="single" w:sz="4" w:space="0" w:color="auto"/>
              <w:right w:val="dashed" w:sz="4" w:space="0" w:color="auto"/>
            </w:tcBorders>
          </w:tcPr>
          <w:p w:rsidR="00526F4A" w:rsidRDefault="00526F4A">
            <w:pPr>
              <w:rPr>
                <w:b/>
              </w:rPr>
            </w:pPr>
          </w:p>
          <w:p w:rsidR="00D84CE2" w:rsidRDefault="00D84CE2">
            <w:pPr>
              <w:rPr>
                <w:b/>
              </w:rPr>
            </w:pPr>
            <w:r w:rsidRPr="004C356F">
              <w:rPr>
                <w:b/>
              </w:rPr>
              <w:t>Madeleine Murtagh, Chair</w:t>
            </w:r>
          </w:p>
          <w:p w:rsidR="00526F4A" w:rsidRPr="004C356F" w:rsidRDefault="00526F4A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26F4A" w:rsidRDefault="00526F4A"/>
          <w:p w:rsidR="00526F4A" w:rsidRDefault="00D84CE2">
            <w:r>
              <w:t xml:space="preserve">Neil Walker, </w:t>
            </w:r>
          </w:p>
          <w:p w:rsidR="00D84CE2" w:rsidRDefault="00D84CE2">
            <w:r>
              <w:t>Deputy Chair</w:t>
            </w:r>
          </w:p>
          <w:p w:rsidR="00526F4A" w:rsidRDefault="00526F4A"/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84CE2" w:rsidRDefault="00D84CE2"/>
        </w:tc>
        <w:tc>
          <w:tcPr>
            <w:tcW w:w="2614" w:type="dxa"/>
            <w:tcBorders>
              <w:top w:val="single" w:sz="4" w:space="0" w:color="auto"/>
              <w:left w:val="dashed" w:sz="4" w:space="0" w:color="auto"/>
            </w:tcBorders>
          </w:tcPr>
          <w:p w:rsidR="00D84CE2" w:rsidRDefault="00D84CE2"/>
        </w:tc>
      </w:tr>
      <w:tr w:rsidR="00526F4A" w:rsidTr="00526F4A">
        <w:tc>
          <w:tcPr>
            <w:tcW w:w="2614" w:type="dxa"/>
            <w:tcBorders>
              <w:right w:val="dashed" w:sz="4" w:space="0" w:color="auto"/>
            </w:tcBorders>
          </w:tcPr>
          <w:p w:rsidR="00526F4A" w:rsidRDefault="00526F4A" w:rsidP="00526F4A">
            <w:r>
              <w:t>Melinda Mills</w:t>
            </w:r>
          </w:p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194137" w:rsidRDefault="00194137" w:rsidP="00526F4A">
            <w:r>
              <w:t xml:space="preserve">Catherine Van Der </w:t>
            </w:r>
            <w:proofErr w:type="spellStart"/>
            <w:r>
              <w:t>Straeten</w:t>
            </w:r>
            <w:proofErr w:type="spellEnd"/>
            <w:r>
              <w:t>, Deputy Chair</w:t>
            </w:r>
          </w:p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526F4A" w:rsidRDefault="00526F4A" w:rsidP="00526F4A">
            <w:r>
              <w:t>Alison Hall</w:t>
            </w:r>
          </w:p>
        </w:tc>
        <w:tc>
          <w:tcPr>
            <w:tcW w:w="2614" w:type="dxa"/>
            <w:tcBorders>
              <w:left w:val="dashed" w:sz="4" w:space="0" w:color="auto"/>
            </w:tcBorders>
          </w:tcPr>
          <w:p w:rsidR="00526F4A" w:rsidRDefault="00526F4A" w:rsidP="00526F4A">
            <w:r>
              <w:t>Becci Griggs</w:t>
            </w:r>
          </w:p>
        </w:tc>
      </w:tr>
      <w:tr w:rsidR="00526F4A" w:rsidTr="00526F4A">
        <w:tc>
          <w:tcPr>
            <w:tcW w:w="2614" w:type="dxa"/>
            <w:tcBorders>
              <w:right w:val="dashed" w:sz="4" w:space="0" w:color="auto"/>
            </w:tcBorders>
          </w:tcPr>
          <w:p w:rsidR="00526F4A" w:rsidRDefault="00526F4A" w:rsidP="00526F4A">
            <w:r>
              <w:t>Ted Dove</w:t>
            </w:r>
          </w:p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526F4A" w:rsidRDefault="00194137" w:rsidP="00526F4A">
            <w:r>
              <w:t xml:space="preserve">Barbara </w:t>
            </w:r>
            <w:proofErr w:type="spellStart"/>
            <w:r>
              <w:t>Maughan</w:t>
            </w:r>
            <w:proofErr w:type="spellEnd"/>
            <w:r>
              <w:t xml:space="preserve"> </w:t>
            </w:r>
          </w:p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526F4A" w:rsidRDefault="00526F4A" w:rsidP="00526F4A">
            <w:r>
              <w:t>(</w:t>
            </w:r>
            <w:r w:rsidR="00FD5A71">
              <w:t xml:space="preserve">also </w:t>
            </w:r>
            <w:r>
              <w:t>Ted Dove)</w:t>
            </w:r>
          </w:p>
        </w:tc>
        <w:tc>
          <w:tcPr>
            <w:tcW w:w="2614" w:type="dxa"/>
            <w:tcBorders>
              <w:left w:val="dashed" w:sz="4" w:space="0" w:color="auto"/>
            </w:tcBorders>
          </w:tcPr>
          <w:p w:rsidR="00526F4A" w:rsidRDefault="00526F4A" w:rsidP="00526F4A">
            <w:r>
              <w:t>Will Viney</w:t>
            </w:r>
          </w:p>
        </w:tc>
      </w:tr>
      <w:tr w:rsidR="00526F4A" w:rsidTr="00526F4A">
        <w:tc>
          <w:tcPr>
            <w:tcW w:w="2614" w:type="dxa"/>
            <w:tcBorders>
              <w:right w:val="dashed" w:sz="4" w:space="0" w:color="auto"/>
            </w:tcBorders>
          </w:tcPr>
          <w:p w:rsidR="00526F4A" w:rsidRDefault="00526F4A" w:rsidP="00526F4A">
            <w:r>
              <w:t>Nina Hallowell</w:t>
            </w:r>
          </w:p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526F4A" w:rsidRDefault="00194137" w:rsidP="00526F4A">
            <w:r>
              <w:t>Matthew Suderman</w:t>
            </w:r>
            <w:bookmarkStart w:id="0" w:name="_GoBack"/>
            <w:bookmarkEnd w:id="0"/>
          </w:p>
        </w:tc>
        <w:tc>
          <w:tcPr>
            <w:tcW w:w="2614" w:type="dxa"/>
            <w:tcBorders>
              <w:left w:val="dashed" w:sz="4" w:space="0" w:color="auto"/>
              <w:right w:val="dashed" w:sz="4" w:space="0" w:color="auto"/>
            </w:tcBorders>
          </w:tcPr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</w:tcBorders>
          </w:tcPr>
          <w:p w:rsidR="00526F4A" w:rsidRDefault="00526F4A" w:rsidP="00526F4A"/>
        </w:tc>
      </w:tr>
      <w:tr w:rsidR="00526F4A" w:rsidTr="00526F4A">
        <w:tc>
          <w:tcPr>
            <w:tcW w:w="2614" w:type="dxa"/>
            <w:tcBorders>
              <w:bottom w:val="single" w:sz="4" w:space="0" w:color="auto"/>
              <w:right w:val="dashed" w:sz="4" w:space="0" w:color="auto"/>
            </w:tcBorders>
          </w:tcPr>
          <w:p w:rsidR="00526F4A" w:rsidRDefault="00526F4A" w:rsidP="00526F4A">
            <w:r>
              <w:t>Gillian Prior</w:t>
            </w:r>
          </w:p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6F4A" w:rsidRDefault="00526F4A" w:rsidP="00526F4A"/>
        </w:tc>
        <w:tc>
          <w:tcPr>
            <w:tcW w:w="2614" w:type="dxa"/>
            <w:tcBorders>
              <w:left w:val="dashed" w:sz="4" w:space="0" w:color="auto"/>
              <w:bottom w:val="single" w:sz="4" w:space="0" w:color="auto"/>
            </w:tcBorders>
          </w:tcPr>
          <w:p w:rsidR="00526F4A" w:rsidRDefault="00526F4A" w:rsidP="00526F4A"/>
        </w:tc>
      </w:tr>
    </w:tbl>
    <w:p w:rsidR="00E42490" w:rsidRPr="00FD5A71" w:rsidRDefault="00FD5A71">
      <w:pPr>
        <w:rPr>
          <w:rFonts w:ascii="Times New Roman" w:hAnsi="Times New Roman" w:cs="Times New Roman"/>
          <w:i/>
        </w:rPr>
      </w:pPr>
      <w:r w:rsidRPr="00FD5A71">
        <w:rPr>
          <w:rFonts w:ascii="Times New Roman" w:hAnsi="Times New Roman" w:cs="Times New Roman"/>
          <w:i/>
        </w:rPr>
        <w:t>Voting members of METADAC</w:t>
      </w:r>
    </w:p>
    <w:p w:rsidR="00E62B73" w:rsidRDefault="00E62B73"/>
    <w:p w:rsidR="00FD5A71" w:rsidRDefault="00FD5A71"/>
    <w:p w:rsidR="00FD5A71" w:rsidRDefault="00FD5A71"/>
    <w:p w:rsidR="00FD5A71" w:rsidRDefault="00FD5A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62B73" w:rsidRPr="00E62B73" w:rsidTr="00C3598C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62B73" w:rsidRPr="00E62B73" w:rsidRDefault="00E62B73" w:rsidP="00EF616A"/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62B73" w:rsidRPr="00E62B73" w:rsidRDefault="00E62B73" w:rsidP="00E62B73">
            <w:pPr>
              <w:rPr>
                <w:b/>
              </w:rPr>
            </w:pPr>
            <w:r w:rsidRPr="00E62B73">
              <w:rPr>
                <w:b/>
              </w:rPr>
              <w:t>CLS (e.g. 1958BC, BCS70)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62B73" w:rsidRPr="00E62B73" w:rsidRDefault="00E62B73" w:rsidP="00EF616A">
            <w:pPr>
              <w:rPr>
                <w:b/>
              </w:rPr>
            </w:pPr>
            <w:r w:rsidRPr="00E62B73">
              <w:rPr>
                <w:b/>
              </w:rPr>
              <w:t>Understanding Society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62B73" w:rsidRPr="00E62B73" w:rsidRDefault="00E62B73" w:rsidP="00EF616A">
            <w:pPr>
              <w:rPr>
                <w:b/>
              </w:rPr>
            </w:pPr>
            <w:r w:rsidRPr="00E62B73">
              <w:rPr>
                <w:b/>
              </w:rPr>
              <w:t>ELSA</w:t>
            </w:r>
          </w:p>
        </w:tc>
      </w:tr>
      <w:tr w:rsidR="00E62B73" w:rsidRPr="00E62B73" w:rsidTr="00C3598C">
        <w:tc>
          <w:tcPr>
            <w:tcW w:w="2614" w:type="dxa"/>
            <w:tcBorders>
              <w:top w:val="single" w:sz="4" w:space="0" w:color="auto"/>
            </w:tcBorders>
          </w:tcPr>
          <w:p w:rsidR="00E62B73" w:rsidRPr="00E62B73" w:rsidRDefault="00E62B73" w:rsidP="00EF616A">
            <w:r>
              <w:t>Study Representative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E62B73" w:rsidRPr="00E62B73" w:rsidRDefault="00E62B73" w:rsidP="00EF616A">
            <w:r>
              <w:t>Alissa Goodman, Director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E62B73" w:rsidRPr="00E62B73" w:rsidRDefault="00E62B73" w:rsidP="00EF616A">
            <w:r>
              <w:t>Meena Kumari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E62B73" w:rsidRDefault="00E62B73" w:rsidP="00EF616A">
            <w:r>
              <w:t>Andrew Steptoe, PI</w:t>
            </w:r>
          </w:p>
          <w:p w:rsidR="00E62B73" w:rsidRPr="00E62B73" w:rsidRDefault="00E62B73" w:rsidP="00EF616A">
            <w:r>
              <w:t>Nina Rogers, Data manager</w:t>
            </w:r>
            <w:r w:rsidR="00FD5A71">
              <w:br/>
            </w:r>
          </w:p>
        </w:tc>
      </w:tr>
      <w:tr w:rsidR="00E62B73" w:rsidRPr="00E62B73" w:rsidTr="00C3598C">
        <w:tc>
          <w:tcPr>
            <w:tcW w:w="2614" w:type="dxa"/>
            <w:tcBorders>
              <w:bottom w:val="nil"/>
            </w:tcBorders>
          </w:tcPr>
          <w:p w:rsidR="00E62B73" w:rsidRPr="00E62B73" w:rsidRDefault="00E62B73" w:rsidP="00EF616A">
            <w:r w:rsidRPr="00E62B73">
              <w:t>Funders</w:t>
            </w:r>
          </w:p>
        </w:tc>
        <w:tc>
          <w:tcPr>
            <w:tcW w:w="2614" w:type="dxa"/>
            <w:tcBorders>
              <w:bottom w:val="nil"/>
            </w:tcBorders>
          </w:tcPr>
          <w:p w:rsidR="00E62B73" w:rsidRDefault="00E62B73" w:rsidP="00EF616A">
            <w:r>
              <w:t>Neha Issar-Brown, MRC</w:t>
            </w:r>
          </w:p>
          <w:p w:rsidR="00E62B73" w:rsidRPr="00E62B73" w:rsidRDefault="00E62B73" w:rsidP="00EF616A">
            <w:r>
              <w:t>Natalie Banner, Wellcome</w:t>
            </w:r>
            <w:r w:rsidR="00FD5A71">
              <w:br/>
            </w:r>
          </w:p>
        </w:tc>
        <w:tc>
          <w:tcPr>
            <w:tcW w:w="2614" w:type="dxa"/>
            <w:tcBorders>
              <w:bottom w:val="nil"/>
            </w:tcBorders>
          </w:tcPr>
          <w:p w:rsidR="00E62B73" w:rsidRPr="00E62B73" w:rsidRDefault="00E62B73" w:rsidP="00EF616A">
            <w:r>
              <w:t xml:space="preserve">Claire </w:t>
            </w:r>
            <w:proofErr w:type="spellStart"/>
            <w:r>
              <w:t>Feary</w:t>
            </w:r>
            <w:proofErr w:type="spellEnd"/>
            <w:r>
              <w:t>, ESRC</w:t>
            </w:r>
          </w:p>
        </w:tc>
        <w:tc>
          <w:tcPr>
            <w:tcW w:w="2614" w:type="dxa"/>
            <w:tcBorders>
              <w:bottom w:val="nil"/>
            </w:tcBorders>
          </w:tcPr>
          <w:p w:rsidR="00E62B73" w:rsidRPr="00E62B73" w:rsidRDefault="00C3598C" w:rsidP="00FD5A71">
            <w:r>
              <w:t xml:space="preserve">Claire </w:t>
            </w:r>
            <w:proofErr w:type="spellStart"/>
            <w:r>
              <w:t>Feary</w:t>
            </w:r>
            <w:proofErr w:type="spellEnd"/>
            <w:r w:rsidR="00FD5A71">
              <w:t xml:space="preserve"> </w:t>
            </w:r>
            <w:r>
              <w:t xml:space="preserve">(though </w:t>
            </w:r>
            <w:r w:rsidR="00FD5A71">
              <w:t xml:space="preserve">ESRC </w:t>
            </w:r>
            <w:r>
              <w:t>not directly funding ELSA)</w:t>
            </w:r>
          </w:p>
        </w:tc>
      </w:tr>
      <w:tr w:rsidR="00E62B73" w:rsidTr="00C3598C">
        <w:tc>
          <w:tcPr>
            <w:tcW w:w="2614" w:type="dxa"/>
            <w:tcBorders>
              <w:bottom w:val="single" w:sz="4" w:space="0" w:color="auto"/>
            </w:tcBorders>
          </w:tcPr>
          <w:p w:rsidR="00E62B73" w:rsidRPr="00E62B73" w:rsidRDefault="00E62B73" w:rsidP="00EF616A">
            <w:r w:rsidRPr="00E62B73">
              <w:t>Technical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E62B73" w:rsidRDefault="00E62B73" w:rsidP="00EF616A">
            <w:r>
              <w:t>Paul Burton</w:t>
            </w:r>
            <w:r w:rsidR="00C3598C">
              <w:t xml:space="preserve">, Bristol </w:t>
            </w:r>
          </w:p>
          <w:p w:rsidR="00E62B73" w:rsidRDefault="00E62B73" w:rsidP="00EF616A">
            <w:r>
              <w:t>John Johnson, CLS</w:t>
            </w:r>
          </w:p>
          <w:p w:rsidR="00E62B73" w:rsidRDefault="00E62B73" w:rsidP="00EF616A">
            <w:r>
              <w:t>Tom Murphy, CLS</w:t>
            </w:r>
          </w:p>
          <w:p w:rsidR="00E62B73" w:rsidRPr="00E62B73" w:rsidRDefault="00C3598C" w:rsidP="00C3598C">
            <w:r>
              <w:t>Sue Ring, Bristol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E62B73" w:rsidRDefault="00C3598C" w:rsidP="00EF616A">
            <w:r>
              <w:t>Andrew Wong</w:t>
            </w:r>
          </w:p>
          <w:p w:rsidR="00C3598C" w:rsidRPr="00E62B73" w:rsidRDefault="00C3598C" w:rsidP="00C3598C">
            <w:pPr>
              <w:ind w:left="188"/>
            </w:pPr>
            <w:r>
              <w:t>*Melissa Smart reviews applications but does not attend meetings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E62B73" w:rsidRDefault="00C3598C" w:rsidP="00EF616A">
            <w:r>
              <w:t>Nina Rogers</w:t>
            </w:r>
          </w:p>
        </w:tc>
      </w:tr>
    </w:tbl>
    <w:p w:rsidR="00E62B73" w:rsidRDefault="00FD5A71" w:rsidP="00E62B73">
      <w:r>
        <w:rPr>
          <w:rFonts w:ascii="Times New Roman" w:hAnsi="Times New Roman" w:cs="Times New Roman"/>
          <w:i/>
        </w:rPr>
        <w:t xml:space="preserve">Observers/contributors to </w:t>
      </w:r>
      <w:r w:rsidRPr="00FD5A71">
        <w:rPr>
          <w:rFonts w:ascii="Times New Roman" w:hAnsi="Times New Roman" w:cs="Times New Roman"/>
          <w:i/>
        </w:rPr>
        <w:t>METADAC</w:t>
      </w:r>
      <w:r>
        <w:rPr>
          <w:rFonts w:ascii="Times New Roman" w:hAnsi="Times New Roman" w:cs="Times New Roman"/>
          <w:i/>
        </w:rPr>
        <w:t xml:space="preserve"> discussions</w:t>
      </w:r>
    </w:p>
    <w:sectPr w:rsidR="00E62B73" w:rsidSect="00D84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2"/>
    <w:rsid w:val="00194137"/>
    <w:rsid w:val="004C356F"/>
    <w:rsid w:val="00526F4A"/>
    <w:rsid w:val="00595C5D"/>
    <w:rsid w:val="007042D1"/>
    <w:rsid w:val="00903E4B"/>
    <w:rsid w:val="00C3598C"/>
    <w:rsid w:val="00C47FDD"/>
    <w:rsid w:val="00D84CE2"/>
    <w:rsid w:val="00E62B73"/>
    <w:rsid w:val="00EA6C39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99AD"/>
  <w15:chartTrackingRefBased/>
  <w15:docId w15:val="{E482D834-F2F9-4DFA-A574-4434FD4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Roberts</dc:creator>
  <cp:keywords/>
  <dc:description/>
  <cp:lastModifiedBy>Neil 'Tukin' Roberts</cp:lastModifiedBy>
  <cp:revision>2</cp:revision>
  <dcterms:created xsi:type="dcterms:W3CDTF">2017-01-10T13:59:00Z</dcterms:created>
  <dcterms:modified xsi:type="dcterms:W3CDTF">2017-01-11T21:00:00Z</dcterms:modified>
</cp:coreProperties>
</file>